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357cbf57c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3221a1c3e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Bakhsh Jhabil,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3e650b98d4550" /><Relationship Type="http://schemas.openxmlformats.org/officeDocument/2006/relationships/numbering" Target="/word/numbering.xml" Id="R20c9159a2049499b" /><Relationship Type="http://schemas.openxmlformats.org/officeDocument/2006/relationships/settings" Target="/word/settings.xml" Id="Re4ff41c0d83a4b63" /><Relationship Type="http://schemas.openxmlformats.org/officeDocument/2006/relationships/image" Target="/word/media/babbe743-75d0-4639-a3d5-222b5f746f33.png" Id="R2403221a1c3e4907" /></Relationships>
</file>