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68175676d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5d3180730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 Dino Chatto,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b28694b4047b9" /><Relationship Type="http://schemas.openxmlformats.org/officeDocument/2006/relationships/numbering" Target="/word/numbering.xml" Id="R2329ba3ab9fd4c19" /><Relationship Type="http://schemas.openxmlformats.org/officeDocument/2006/relationships/settings" Target="/word/settings.xml" Id="Rcf067cb3db664bfd" /><Relationship Type="http://schemas.openxmlformats.org/officeDocument/2006/relationships/image" Target="/word/media/4f715403-7e56-4003-a2b5-af76873590b6.png" Id="R6195d31807304af7" /></Relationships>
</file>