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21b2e83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e3ac6e5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Obayo,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7579e9d44eb6" /><Relationship Type="http://schemas.openxmlformats.org/officeDocument/2006/relationships/numbering" Target="/word/numbering.xml" Id="R796c0eb93cb34f14" /><Relationship Type="http://schemas.openxmlformats.org/officeDocument/2006/relationships/settings" Target="/word/settings.xml" Id="Ra6668bf0827348f4" /><Relationship Type="http://schemas.openxmlformats.org/officeDocument/2006/relationships/image" Target="/word/media/1cc49ded-62e0-41f5-b82b-f5d455569663.png" Id="Rd62ae3ac6e5b4b83" /></Relationships>
</file>