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15f5ca64b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1ddaa3877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Allahdadi,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f897c452b459b" /><Relationship Type="http://schemas.openxmlformats.org/officeDocument/2006/relationships/numbering" Target="/word/numbering.xml" Id="R01c09f999ac74a31" /><Relationship Type="http://schemas.openxmlformats.org/officeDocument/2006/relationships/settings" Target="/word/settings.xml" Id="R7d7037facd214b89" /><Relationship Type="http://schemas.openxmlformats.org/officeDocument/2006/relationships/image" Target="/word/media/fc27b9df-5f9f-4075-9859-85383be2c609.png" Id="R7f91ddaa38774e0e" /></Relationships>
</file>