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59a1a8bff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5f7f6c9d9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Amin Shah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94dd3fb0f4c5a" /><Relationship Type="http://schemas.openxmlformats.org/officeDocument/2006/relationships/numbering" Target="/word/numbering.xml" Id="Rdcdc018661a04a7f" /><Relationship Type="http://schemas.openxmlformats.org/officeDocument/2006/relationships/settings" Target="/word/settings.xml" Id="Racafcf7e41e9445a" /><Relationship Type="http://schemas.openxmlformats.org/officeDocument/2006/relationships/image" Target="/word/media/173a1f4f-ccdd-4cb8-a582-be24cdf5d19e.png" Id="R0365f7f6c9d94a80" /></Relationships>
</file>