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f1849687b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2b8552d4a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 Ali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6d8aef8584694" /><Relationship Type="http://schemas.openxmlformats.org/officeDocument/2006/relationships/numbering" Target="/word/numbering.xml" Id="R4d499793a514480d" /><Relationship Type="http://schemas.openxmlformats.org/officeDocument/2006/relationships/settings" Target="/word/settings.xml" Id="R7bae276a24e64001" /><Relationship Type="http://schemas.openxmlformats.org/officeDocument/2006/relationships/image" Target="/word/media/fd1c23da-df18-49e3-9f52-8b1c012928a8.png" Id="Rc812b8552d4a44ba" /></Relationships>
</file>