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2ff2de74c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bb6a795f7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Amritsarian da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d17964f624db8" /><Relationship Type="http://schemas.openxmlformats.org/officeDocument/2006/relationships/numbering" Target="/word/numbering.xml" Id="R19ee20d577924f32" /><Relationship Type="http://schemas.openxmlformats.org/officeDocument/2006/relationships/settings" Target="/word/settings.xml" Id="Ra61d3305e2094ffe" /><Relationship Type="http://schemas.openxmlformats.org/officeDocument/2006/relationships/image" Target="/word/media/7c0dc2a8-17c6-47ce-9e1c-56c1974f9933.png" Id="Rc78bb6a795f748ef" /></Relationships>
</file>