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e4ca011cc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0e996db2a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Amruka,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ab53ab9304c12" /><Relationship Type="http://schemas.openxmlformats.org/officeDocument/2006/relationships/numbering" Target="/word/numbering.xml" Id="R479b119b493741e7" /><Relationship Type="http://schemas.openxmlformats.org/officeDocument/2006/relationships/settings" Target="/word/settings.xml" Id="Rdebfd105f15e4e4c" /><Relationship Type="http://schemas.openxmlformats.org/officeDocument/2006/relationships/image" Target="/word/media/13bf7f1e-31f2-4cee-adfa-82d4b3aec61f.png" Id="R8400e996db2a49d9" /></Relationships>
</file>