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4c080bc8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3ed46d097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Andarwalii,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5a7fa44c64e0b" /><Relationship Type="http://schemas.openxmlformats.org/officeDocument/2006/relationships/numbering" Target="/word/numbering.xml" Id="R0ed987511f044771" /><Relationship Type="http://schemas.openxmlformats.org/officeDocument/2006/relationships/settings" Target="/word/settings.xml" Id="R3fb91a658d7d4aa0" /><Relationship Type="http://schemas.openxmlformats.org/officeDocument/2006/relationships/image" Target="/word/media/beb8f6f5-5043-4c7f-98a4-eebcfda76bf9.png" Id="Rfd93ed46d0974df2" /></Relationships>
</file>