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fe1ba5d4f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ffffb48b1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4ce155f9b458c" /><Relationship Type="http://schemas.openxmlformats.org/officeDocument/2006/relationships/numbering" Target="/word/numbering.xml" Id="R3517654647c543cd" /><Relationship Type="http://schemas.openxmlformats.org/officeDocument/2006/relationships/settings" Target="/word/settings.xml" Id="R05f2fe8cb7ba4498" /><Relationship Type="http://schemas.openxmlformats.org/officeDocument/2006/relationships/image" Target="/word/media/8326cb91-ef9f-41ac-8522-8e1e9914a0f1.png" Id="R425ffffb48b14455" /></Relationships>
</file>