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48ecbf496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e61d4aa73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f06cfd6184750" /><Relationship Type="http://schemas.openxmlformats.org/officeDocument/2006/relationships/numbering" Target="/word/numbering.xml" Id="R8ef2af28084a4695" /><Relationship Type="http://schemas.openxmlformats.org/officeDocument/2006/relationships/settings" Target="/word/settings.xml" Id="Rfb71239b142c49ed" /><Relationship Type="http://schemas.openxmlformats.org/officeDocument/2006/relationships/image" Target="/word/media/5b85dc0b-e596-48d4-9140-a44eeb7816bb.png" Id="Reb8e61d4aa734fd0" /></Relationships>
</file>