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de21367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8c0f6e883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Anwar Khan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d9850e5b4b18" /><Relationship Type="http://schemas.openxmlformats.org/officeDocument/2006/relationships/numbering" Target="/word/numbering.xml" Id="R4049bc13e90e433f" /><Relationship Type="http://schemas.openxmlformats.org/officeDocument/2006/relationships/settings" Target="/word/settings.xml" Id="Raf2399b1e38b4b0c" /><Relationship Type="http://schemas.openxmlformats.org/officeDocument/2006/relationships/image" Target="/word/media/b59e8743-ae2a-4b13-83bf-964cc9bc99c0.png" Id="R01b8c0f6e8834815" /></Relationships>
</file>