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6ca662f29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664d0db2c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Aqil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88b7774df4659" /><Relationship Type="http://schemas.openxmlformats.org/officeDocument/2006/relationships/numbering" Target="/word/numbering.xml" Id="R10acd508505e4d85" /><Relationship Type="http://schemas.openxmlformats.org/officeDocument/2006/relationships/settings" Target="/word/settings.xml" Id="Rf8eb596fb2e2487b" /><Relationship Type="http://schemas.openxmlformats.org/officeDocument/2006/relationships/image" Target="/word/media/cac5a04e-c61d-4b88-b2e5-e0892dd44814.png" Id="Ra6e664d0db2c4e1d" /></Relationships>
</file>