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8284a4c4e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23c4b52d3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e458cb98144df" /><Relationship Type="http://schemas.openxmlformats.org/officeDocument/2006/relationships/numbering" Target="/word/numbering.xml" Id="Ra963bbf354494629" /><Relationship Type="http://schemas.openxmlformats.org/officeDocument/2006/relationships/settings" Target="/word/settings.xml" Id="Rbb65f43b84004071" /><Relationship Type="http://schemas.openxmlformats.org/officeDocument/2006/relationships/image" Target="/word/media/6f7fa0b4-6358-4369-9826-e925ad1166e4.png" Id="R64b23c4b52d34e8f" /></Relationships>
</file>