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af873ca1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957cdde29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7b79c676e464a" /><Relationship Type="http://schemas.openxmlformats.org/officeDocument/2006/relationships/numbering" Target="/word/numbering.xml" Id="R94ab249ceda14248" /><Relationship Type="http://schemas.openxmlformats.org/officeDocument/2006/relationships/settings" Target="/word/settings.xml" Id="R413d79028a8a489a" /><Relationship Type="http://schemas.openxmlformats.org/officeDocument/2006/relationships/image" Target="/word/media/b87390f8-0beb-4be2-bfbd-dce8fb2ddcec.png" Id="R54d957cdde294840" /></Relationships>
</file>