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a4b17cc5f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f6577d9a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75edf76c5490b" /><Relationship Type="http://schemas.openxmlformats.org/officeDocument/2006/relationships/numbering" Target="/word/numbering.xml" Id="R015f517963784aaa" /><Relationship Type="http://schemas.openxmlformats.org/officeDocument/2006/relationships/settings" Target="/word/settings.xml" Id="Rdbf95905c34e4269" /><Relationship Type="http://schemas.openxmlformats.org/officeDocument/2006/relationships/image" Target="/word/media/a8874e00-d015-4e6c-9263-763f252673f5.png" Id="R5021f6577d9a4a91" /></Relationships>
</file>