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eb9ef2b1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78dc12ee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cab22e104b68" /><Relationship Type="http://schemas.openxmlformats.org/officeDocument/2006/relationships/numbering" Target="/word/numbering.xml" Id="R5277213386aa4d2e" /><Relationship Type="http://schemas.openxmlformats.org/officeDocument/2006/relationships/settings" Target="/word/settings.xml" Id="R2092cf4a4c724f4d" /><Relationship Type="http://schemas.openxmlformats.org/officeDocument/2006/relationships/image" Target="/word/media/ce0073e5-5919-44ac-b5d1-dd75d5dc0f17.png" Id="Rfa478dc12eed4a0d" /></Relationships>
</file>