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be4947af5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53e103e12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Ashaqabad,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98dbb9d0c4007" /><Relationship Type="http://schemas.openxmlformats.org/officeDocument/2006/relationships/numbering" Target="/word/numbering.xml" Id="R5068c85f62fd49c2" /><Relationship Type="http://schemas.openxmlformats.org/officeDocument/2006/relationships/settings" Target="/word/settings.xml" Id="Re7db9dd409df4d35" /><Relationship Type="http://schemas.openxmlformats.org/officeDocument/2006/relationships/image" Target="/word/media/c4667d94-337f-4d52-964d-b6e88413463e.png" Id="R0b753e103e1244c7" /></Relationships>
</file>