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a5b8584d2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b34d2bb6b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53efd5b704789" /><Relationship Type="http://schemas.openxmlformats.org/officeDocument/2006/relationships/numbering" Target="/word/numbering.xml" Id="R2348f89e3f084514" /><Relationship Type="http://schemas.openxmlformats.org/officeDocument/2006/relationships/settings" Target="/word/settings.xml" Id="R75ee88c247c24bd3" /><Relationship Type="http://schemas.openxmlformats.org/officeDocument/2006/relationships/image" Target="/word/media/8991d5a0-70c9-4041-bc99-da6206590cd1.png" Id="Ra6bb34d2bb6b4948" /></Relationships>
</file>