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548cc05b1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c2523ec60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 Chandwali,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b1b0174a84246" /><Relationship Type="http://schemas.openxmlformats.org/officeDocument/2006/relationships/numbering" Target="/word/numbering.xml" Id="R74483ae99acc4898" /><Relationship Type="http://schemas.openxmlformats.org/officeDocument/2006/relationships/settings" Target="/word/settings.xml" Id="R3315aa5c73de43b1" /><Relationship Type="http://schemas.openxmlformats.org/officeDocument/2006/relationships/image" Target="/word/media/15b0f66e-7121-45ed-867b-c09de4e0b38d.png" Id="Rcbbc2523ec60404d" /></Relationships>
</file>