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52c17865b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783ddaa8944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7138db7f54576" /><Relationship Type="http://schemas.openxmlformats.org/officeDocument/2006/relationships/numbering" Target="/word/numbering.xml" Id="Rb7c800ed07484af9" /><Relationship Type="http://schemas.openxmlformats.org/officeDocument/2006/relationships/settings" Target="/word/settings.xml" Id="R3c0b3760d60844ed" /><Relationship Type="http://schemas.openxmlformats.org/officeDocument/2006/relationships/image" Target="/word/media/e10fe051-3102-4852-b67b-9c26a337c102.png" Id="R40f783ddaa8944de" /></Relationships>
</file>