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b4fae338a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dbb6f9157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Attock,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4e1660ae04d41" /><Relationship Type="http://schemas.openxmlformats.org/officeDocument/2006/relationships/numbering" Target="/word/numbering.xml" Id="R1bc4213a6cb2471e" /><Relationship Type="http://schemas.openxmlformats.org/officeDocument/2006/relationships/settings" Target="/word/settings.xml" Id="R0a6d943592674b66" /><Relationship Type="http://schemas.openxmlformats.org/officeDocument/2006/relationships/image" Target="/word/media/86d61f39-a197-4270-ad24-975d26c003e4.png" Id="R39bdbb6f9157483e" /></Relationships>
</file>