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6225cbab8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d9dc886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727a650c4adf" /><Relationship Type="http://schemas.openxmlformats.org/officeDocument/2006/relationships/numbering" Target="/word/numbering.xml" Id="R17bd0dd0633f4deb" /><Relationship Type="http://schemas.openxmlformats.org/officeDocument/2006/relationships/settings" Target="/word/settings.xml" Id="R141437992d1d4f10" /><Relationship Type="http://schemas.openxmlformats.org/officeDocument/2006/relationships/image" Target="/word/media/8ed7dc00-3d89-484f-81eb-c192cf7a9f93.png" Id="Rce57d9dc88684d84" /></Relationships>
</file>