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ad2dd7e1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eef76f99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Auriakhel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7a11b3cb64bd2" /><Relationship Type="http://schemas.openxmlformats.org/officeDocument/2006/relationships/numbering" Target="/word/numbering.xml" Id="R88b8f2b02e2f495b" /><Relationship Type="http://schemas.openxmlformats.org/officeDocument/2006/relationships/settings" Target="/word/settings.xml" Id="R50f77de9b4734305" /><Relationship Type="http://schemas.openxmlformats.org/officeDocument/2006/relationships/image" Target="/word/media/a817e8e4-3554-4ed1-bc30-a89a96f46cda.png" Id="R9897eef76f99453a" /></Relationships>
</file>