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f5cd29466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d502f1dac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Azampur Jadid,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0b65784ec499e" /><Relationship Type="http://schemas.openxmlformats.org/officeDocument/2006/relationships/numbering" Target="/word/numbering.xml" Id="R0a4604864b104183" /><Relationship Type="http://schemas.openxmlformats.org/officeDocument/2006/relationships/settings" Target="/word/settings.xml" Id="R9afeddb1f7764428" /><Relationship Type="http://schemas.openxmlformats.org/officeDocument/2006/relationships/image" Target="/word/media/beb84204-e705-4203-b21f-64ccd00e2673.png" Id="Rd41d502f1dac4ad1" /></Relationships>
</file>