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eac6ce09e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eb8f4f9b4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Babuzai,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2b08ec3db4246" /><Relationship Type="http://schemas.openxmlformats.org/officeDocument/2006/relationships/numbering" Target="/word/numbering.xml" Id="R09a0acca5505475d" /><Relationship Type="http://schemas.openxmlformats.org/officeDocument/2006/relationships/settings" Target="/word/settings.xml" Id="Rfbb37b53170e4fd7" /><Relationship Type="http://schemas.openxmlformats.org/officeDocument/2006/relationships/image" Target="/word/media/d3d00322-4134-4ed6-bda1-e80e6fcb64e6.png" Id="R063eb8f4f9b44f8e" /></Relationships>
</file>