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22c41d00894d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5f1fe1c77747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Bachal Dahri,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6e15100267404f" /><Relationship Type="http://schemas.openxmlformats.org/officeDocument/2006/relationships/numbering" Target="/word/numbering.xml" Id="R2843ed7ed35a4c1a" /><Relationship Type="http://schemas.openxmlformats.org/officeDocument/2006/relationships/settings" Target="/word/settings.xml" Id="R1ba09e200a5d464d" /><Relationship Type="http://schemas.openxmlformats.org/officeDocument/2006/relationships/image" Target="/word/media/a3bc723c-5a4d-40e9-9715-02cbf6c462b5.png" Id="R655f1fe1c777475f" /></Relationships>
</file>