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110a9d4ee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6ad4dedef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Badal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bb1d30cdf47f6" /><Relationship Type="http://schemas.openxmlformats.org/officeDocument/2006/relationships/numbering" Target="/word/numbering.xml" Id="R4b74550ec6d04421" /><Relationship Type="http://schemas.openxmlformats.org/officeDocument/2006/relationships/settings" Target="/word/settings.xml" Id="R85c242b6985d44a8" /><Relationship Type="http://schemas.openxmlformats.org/officeDocument/2006/relationships/image" Target="/word/media/4fba68be-74d4-4cf5-ba9f-6d3e991d7d1a.png" Id="R27d6ad4dedef4e6e" /></Relationships>
</file>