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29d9432f3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58c544c73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 Barakki,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5a58ad9654bb2" /><Relationship Type="http://schemas.openxmlformats.org/officeDocument/2006/relationships/numbering" Target="/word/numbering.xml" Id="Rdb38156272724718" /><Relationship Type="http://schemas.openxmlformats.org/officeDocument/2006/relationships/settings" Target="/word/settings.xml" Id="Rb377f82c223e4ac1" /><Relationship Type="http://schemas.openxmlformats.org/officeDocument/2006/relationships/image" Target="/word/media/0fb70a36-fd4e-4dd2-952d-7a00ea0c4e1a.png" Id="Rc7258c544c734d63" /></Relationships>
</file>