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0b50e438a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cbd375447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Bagi Balochan,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377b8ff3c44b0" /><Relationship Type="http://schemas.openxmlformats.org/officeDocument/2006/relationships/numbering" Target="/word/numbering.xml" Id="R0caf7f1f35e34ad9" /><Relationship Type="http://schemas.openxmlformats.org/officeDocument/2006/relationships/settings" Target="/word/settings.xml" Id="Rad44bcbaa9f744e3" /><Relationship Type="http://schemas.openxmlformats.org/officeDocument/2006/relationships/image" Target="/word/media/e276994a-2ab8-4d81-8d3f-46e4e627dd90.png" Id="R0afcbd3754474bf9" /></Relationships>
</file>