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52b718eb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ea18e087d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2a9ba58e647f8" /><Relationship Type="http://schemas.openxmlformats.org/officeDocument/2006/relationships/numbering" Target="/word/numbering.xml" Id="Rafb36752d7044ba4" /><Relationship Type="http://schemas.openxmlformats.org/officeDocument/2006/relationships/settings" Target="/word/settings.xml" Id="Ree0b38eb60404cff" /><Relationship Type="http://schemas.openxmlformats.org/officeDocument/2006/relationships/image" Target="/word/media/da2045ed-0e6e-47b6-b995-1feb1854c6c7.png" Id="R726ea18e087d4aa8" /></Relationships>
</file>