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7ad1f413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1a1888f8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Bahadari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069df2cf2431d" /><Relationship Type="http://schemas.openxmlformats.org/officeDocument/2006/relationships/numbering" Target="/word/numbering.xml" Id="R2aa04ebf22ff48e9" /><Relationship Type="http://schemas.openxmlformats.org/officeDocument/2006/relationships/settings" Target="/word/settings.xml" Id="Rc1efa4a8a7574bb9" /><Relationship Type="http://schemas.openxmlformats.org/officeDocument/2006/relationships/image" Target="/word/media/e6ed7ab6-f99e-423f-ab0b-1bc0b5f2e385.png" Id="R48e21a1888f84e78" /></Relationships>
</file>