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faf2d3e73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e53f03cb1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Bahadur Mahra,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b82a057da4895" /><Relationship Type="http://schemas.openxmlformats.org/officeDocument/2006/relationships/numbering" Target="/word/numbering.xml" Id="Reffbe57972684ae6" /><Relationship Type="http://schemas.openxmlformats.org/officeDocument/2006/relationships/settings" Target="/word/settings.xml" Id="R5c467e383142441a" /><Relationship Type="http://schemas.openxmlformats.org/officeDocument/2006/relationships/image" Target="/word/media/2d02f76b-656f-44ca-90ff-b849ee21d018.png" Id="Rc23e53f03cb143a9" /></Relationships>
</file>