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bdf1c8b9c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6ba36889a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Bahadurabad,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8b6f080fa4e21" /><Relationship Type="http://schemas.openxmlformats.org/officeDocument/2006/relationships/numbering" Target="/word/numbering.xml" Id="Rb53bde05fc794dbc" /><Relationship Type="http://schemas.openxmlformats.org/officeDocument/2006/relationships/settings" Target="/word/settings.xml" Id="Rb76b3ba0f7134bbe" /><Relationship Type="http://schemas.openxmlformats.org/officeDocument/2006/relationships/image" Target="/word/media/f7c5934b-2b59-44b5-9c80-5b699b721ebb.png" Id="Rf426ba36889a4d8d" /></Relationships>
</file>