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f805ec3f0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f17a9b7f8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Bahadurpura,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078f5649b4e10" /><Relationship Type="http://schemas.openxmlformats.org/officeDocument/2006/relationships/numbering" Target="/word/numbering.xml" Id="R4b379c2fa2aa46a7" /><Relationship Type="http://schemas.openxmlformats.org/officeDocument/2006/relationships/settings" Target="/word/settings.xml" Id="R2578499bea084945" /><Relationship Type="http://schemas.openxmlformats.org/officeDocument/2006/relationships/image" Target="/word/media/f302f96a-0016-4f71-8f3b-8777b68ffe16.png" Id="R112f17a9b7f84764" /></Relationships>
</file>