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2f8ad12eb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0ea6f6cdd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Bahadururiwala,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687c97f645af" /><Relationship Type="http://schemas.openxmlformats.org/officeDocument/2006/relationships/numbering" Target="/word/numbering.xml" Id="Rdb5487afc28c487b" /><Relationship Type="http://schemas.openxmlformats.org/officeDocument/2006/relationships/settings" Target="/word/settings.xml" Id="Rc8c1409873ce4bc4" /><Relationship Type="http://schemas.openxmlformats.org/officeDocument/2006/relationships/image" Target="/word/media/11d77def-0866-43e3-bde8-6c714be83cd0.png" Id="R5e10ea6f6cdd4ca5" /></Relationships>
</file>