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6a6dacd1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e0acc5fbf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Bahawal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4f2486026435e" /><Relationship Type="http://schemas.openxmlformats.org/officeDocument/2006/relationships/numbering" Target="/word/numbering.xml" Id="R4a7373bba20743a5" /><Relationship Type="http://schemas.openxmlformats.org/officeDocument/2006/relationships/settings" Target="/word/settings.xml" Id="Re6da30712cce4cd2" /><Relationship Type="http://schemas.openxmlformats.org/officeDocument/2006/relationships/image" Target="/word/media/5ef2f9a9-310a-4d75-80f8-d5ddea7535cb.png" Id="R252e0acc5fbf4338" /></Relationships>
</file>