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38e0da1a6347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2c3b4602e84f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Bahawalnagar,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3172abe00b455b" /><Relationship Type="http://schemas.openxmlformats.org/officeDocument/2006/relationships/numbering" Target="/word/numbering.xml" Id="R20895e1f966849e9" /><Relationship Type="http://schemas.openxmlformats.org/officeDocument/2006/relationships/settings" Target="/word/settings.xml" Id="Rbaa2cb09499941c9" /><Relationship Type="http://schemas.openxmlformats.org/officeDocument/2006/relationships/image" Target="/word/media/f35f3cdd-eda7-49d0-b203-58eb4d6e0c2b.png" Id="R062c3b4602e84f4d" /></Relationships>
</file>