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6673bdd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a28dd85b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Bahria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f87fc56748e4" /><Relationship Type="http://schemas.openxmlformats.org/officeDocument/2006/relationships/numbering" Target="/word/numbering.xml" Id="R2019424855fe4391" /><Relationship Type="http://schemas.openxmlformats.org/officeDocument/2006/relationships/settings" Target="/word/settings.xml" Id="R08afc640eb58422c" /><Relationship Type="http://schemas.openxmlformats.org/officeDocument/2006/relationships/image" Target="/word/media/4ca9ad4d-ddd6-45d0-84d5-ad3028a42252.png" Id="R15ea28dd85b8462a" /></Relationships>
</file>