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246b94b7c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002e0bc5b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 di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7ea28e8f949b3" /><Relationship Type="http://schemas.openxmlformats.org/officeDocument/2006/relationships/numbering" Target="/word/numbering.xml" Id="R20e24b68e2284740" /><Relationship Type="http://schemas.openxmlformats.org/officeDocument/2006/relationships/settings" Target="/word/settings.xml" Id="Ra94c08e1454a4864" /><Relationship Type="http://schemas.openxmlformats.org/officeDocument/2006/relationships/image" Target="/word/media/3323f368-ccb2-47c9-aa13-7623aa2bbe16.png" Id="R223002e0bc5b43ab" /></Relationships>
</file>