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2c491dc9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f25b8b7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950faaa140e2" /><Relationship Type="http://schemas.openxmlformats.org/officeDocument/2006/relationships/numbering" Target="/word/numbering.xml" Id="R2c9190dd0df84d74" /><Relationship Type="http://schemas.openxmlformats.org/officeDocument/2006/relationships/settings" Target="/word/settings.xml" Id="R0a0e9a6cb63a47a8" /><Relationship Type="http://schemas.openxmlformats.org/officeDocument/2006/relationships/image" Target="/word/media/9ab4c9c0-a679-44e5-987a-99bef51ea803.png" Id="R62cbf25b8b7e44a3" /></Relationships>
</file>