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b592ccec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23959b94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ec869155140a7" /><Relationship Type="http://schemas.openxmlformats.org/officeDocument/2006/relationships/numbering" Target="/word/numbering.xml" Id="Rccb292a3025c4917" /><Relationship Type="http://schemas.openxmlformats.org/officeDocument/2006/relationships/settings" Target="/word/settings.xml" Id="R0c5a8e7f6444449e" /><Relationship Type="http://schemas.openxmlformats.org/officeDocument/2006/relationships/image" Target="/word/media/171f16c3-51e2-492b-a3c6-13ec5d44f96a.png" Id="Rc17123959b9446de" /></Relationships>
</file>