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9fcec564c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4aeb3321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2de41762548cb" /><Relationship Type="http://schemas.openxmlformats.org/officeDocument/2006/relationships/numbering" Target="/word/numbering.xml" Id="R2350f49347d045f5" /><Relationship Type="http://schemas.openxmlformats.org/officeDocument/2006/relationships/settings" Target="/word/settings.xml" Id="Rc2b02d7d5e68427e" /><Relationship Type="http://schemas.openxmlformats.org/officeDocument/2006/relationships/image" Target="/word/media/0ccc97d2-7d50-40fa-99a8-ebd96d6a5310.png" Id="Rf294aeb3321b4488" /></Relationships>
</file>