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cac5c5b2e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6844aeedc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b0ee8e8a244be" /><Relationship Type="http://schemas.openxmlformats.org/officeDocument/2006/relationships/numbering" Target="/word/numbering.xml" Id="R1c919d9a74474644" /><Relationship Type="http://schemas.openxmlformats.org/officeDocument/2006/relationships/settings" Target="/word/settings.xml" Id="Radebb82aced54344" /><Relationship Type="http://schemas.openxmlformats.org/officeDocument/2006/relationships/image" Target="/word/media/acb8bbf6-c556-4b1e-a5f0-cf175c8f4893.png" Id="R6c96844aeedc4831" /></Relationships>
</file>