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a4726b8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cc0d876d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ffd72f519486f" /><Relationship Type="http://schemas.openxmlformats.org/officeDocument/2006/relationships/numbering" Target="/word/numbering.xml" Id="R900dce161632498a" /><Relationship Type="http://schemas.openxmlformats.org/officeDocument/2006/relationships/settings" Target="/word/settings.xml" Id="R4f596652d79a4f22" /><Relationship Type="http://schemas.openxmlformats.org/officeDocument/2006/relationships/image" Target="/word/media/571ad99d-7755-4159-b4ae-3900e913603d.png" Id="Rf3dcc0d876da40b9" /></Relationships>
</file>