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e39aacbb8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1bb077a7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b999d2874e05" /><Relationship Type="http://schemas.openxmlformats.org/officeDocument/2006/relationships/numbering" Target="/word/numbering.xml" Id="Re509b138efac4310" /><Relationship Type="http://schemas.openxmlformats.org/officeDocument/2006/relationships/settings" Target="/word/settings.xml" Id="Rc29dd5407041409c" /><Relationship Type="http://schemas.openxmlformats.org/officeDocument/2006/relationships/image" Target="/word/media/ca3fdc91-1643-4527-8f79-507852602154.png" Id="R9401bb077a7d4820" /></Relationships>
</file>