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1dc01d8fc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0f6a37c4f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9eb3d47ed4c02" /><Relationship Type="http://schemas.openxmlformats.org/officeDocument/2006/relationships/numbering" Target="/word/numbering.xml" Id="R94375120f42a4d22" /><Relationship Type="http://schemas.openxmlformats.org/officeDocument/2006/relationships/settings" Target="/word/settings.xml" Id="Rcce9cd3d18694fec" /><Relationship Type="http://schemas.openxmlformats.org/officeDocument/2006/relationships/image" Target="/word/media/01e2b853-705d-44f3-94c4-62c7437115aa.png" Id="R9c50f6a37c4f490c" /></Relationships>
</file>