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08f65cc0b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c0685a2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61207bf145b1" /><Relationship Type="http://schemas.openxmlformats.org/officeDocument/2006/relationships/numbering" Target="/word/numbering.xml" Id="R7c90a8233afb48d6" /><Relationship Type="http://schemas.openxmlformats.org/officeDocument/2006/relationships/settings" Target="/word/settings.xml" Id="R5674a329609044cd" /><Relationship Type="http://schemas.openxmlformats.org/officeDocument/2006/relationships/image" Target="/word/media/6b802d12-eaa3-428e-b873-1d0c2fb91528.png" Id="R117fc0685a2947a7" /></Relationships>
</file>