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d8c2bd6d9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a73076f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Chanda,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b1929e4a49de" /><Relationship Type="http://schemas.openxmlformats.org/officeDocument/2006/relationships/numbering" Target="/word/numbering.xml" Id="Rdc1d58439c8d4500" /><Relationship Type="http://schemas.openxmlformats.org/officeDocument/2006/relationships/settings" Target="/word/settings.xml" Id="R4db825f400bb4983" /><Relationship Type="http://schemas.openxmlformats.org/officeDocument/2006/relationships/image" Target="/word/media/a7f664d6-eaeb-4875-88a8-3f5308fc5027.png" Id="Rb56da73076fb4e8a" /></Relationships>
</file>