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ca9a02fc2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fda350c51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Banda Jandar,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dc83c325242e2" /><Relationship Type="http://schemas.openxmlformats.org/officeDocument/2006/relationships/numbering" Target="/word/numbering.xml" Id="R26802ac54b0b45c5" /><Relationship Type="http://schemas.openxmlformats.org/officeDocument/2006/relationships/settings" Target="/word/settings.xml" Id="R192a5ee7a05e4ffa" /><Relationship Type="http://schemas.openxmlformats.org/officeDocument/2006/relationships/image" Target="/word/media/08f09d10-0df0-43ae-8b08-f50cd7b2da78.png" Id="R715fda350c5143f6" /></Relationships>
</file>